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524B" w14:textId="6308881F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 xml:space="preserve">MA EBT </w:t>
      </w:r>
      <w:r w:rsidR="007A5B6C">
        <w:rPr>
          <w:b/>
          <w:bCs/>
          <w:sz w:val="28"/>
          <w:szCs w:val="28"/>
        </w:rPr>
        <w:t>Notes</w:t>
      </w:r>
    </w:p>
    <w:p w14:paraId="3468C750" w14:textId="32A00185" w:rsidR="008366E3" w:rsidRDefault="00236ED1" w:rsidP="00B5635E">
      <w:pPr>
        <w:pStyle w:val="NoSpacing"/>
        <w:jc w:val="center"/>
      </w:pPr>
      <w:r>
        <w:t>8</w:t>
      </w:r>
      <w:r w:rsidR="006F5358">
        <w:t>/</w:t>
      </w:r>
      <w:r>
        <w:t>10/</w:t>
      </w:r>
      <w:r w:rsidR="004465F1">
        <w:t>202</w:t>
      </w:r>
      <w:r w:rsidR="00730DDA">
        <w:t>2</w:t>
      </w:r>
    </w:p>
    <w:p w14:paraId="32B30728" w14:textId="77777777" w:rsidR="008366E3" w:rsidRDefault="008366E3" w:rsidP="00DA374E">
      <w:pPr>
        <w:pStyle w:val="NoSpacing"/>
      </w:pPr>
    </w:p>
    <w:p w14:paraId="25CEC4F5" w14:textId="7693B14A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="00924DB1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Liberty Utilities, Clean Choice,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="00CB0143">
        <w:rPr>
          <w:rFonts w:asciiTheme="minorHAnsi" w:eastAsiaTheme="minorHAnsi" w:hAnsiTheme="minorHAnsi" w:cstheme="minorBidi"/>
          <w:sz w:val="22"/>
          <w:szCs w:val="22"/>
        </w:rPr>
        <w:t>EarthEtch</w:t>
      </w:r>
      <w:proofErr w:type="spellEnd"/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>E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>ESG,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IGS, 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>NRG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730DDA">
        <w:rPr>
          <w:rFonts w:asciiTheme="minorHAnsi" w:eastAsiaTheme="minorHAnsi" w:hAnsiTheme="minorHAnsi" w:cstheme="minorBidi"/>
          <w:sz w:val="22"/>
          <w:szCs w:val="22"/>
        </w:rPr>
        <w:t>VertexOne</w:t>
      </w:r>
      <w:proofErr w:type="spellEnd"/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730DDA">
        <w:rPr>
          <w:rFonts w:asciiTheme="minorHAnsi" w:eastAsiaTheme="minorHAnsi" w:hAnsiTheme="minorHAnsi" w:cstheme="minorBidi"/>
          <w:sz w:val="22"/>
          <w:szCs w:val="22"/>
        </w:rPr>
        <w:t>Vistra</w:t>
      </w:r>
      <w:proofErr w:type="spellEnd"/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7FD3FBE0" w14:textId="0CF583CD" w:rsidR="008757EE" w:rsidRDefault="0080359A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Approve Meeting Minutes</w:t>
      </w:r>
      <w:r w:rsidR="00A66389">
        <w:rPr>
          <w:rFonts w:eastAsia="Times New Roman" w:cs="Calibri"/>
        </w:rPr>
        <w:t xml:space="preserve"> – </w:t>
      </w:r>
      <w:r w:rsidR="00236ED1">
        <w:rPr>
          <w:rFonts w:eastAsia="Times New Roman" w:cs="Calibri"/>
        </w:rPr>
        <w:t>June</w:t>
      </w:r>
      <w:r w:rsidR="00706C71">
        <w:rPr>
          <w:rFonts w:eastAsia="Times New Roman" w:cs="Calibri"/>
        </w:rPr>
        <w:t>. Approved</w:t>
      </w:r>
    </w:p>
    <w:p w14:paraId="26FFC111" w14:textId="6121F538" w:rsidR="008757EE" w:rsidRDefault="008757EE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Change Control 033 – Require utilities to echo back BGN02 in responses or use BGN06</w:t>
      </w:r>
      <w:r>
        <w:rPr>
          <w:rFonts w:eastAsia="Times New Roman" w:cs="Calibri"/>
        </w:rPr>
        <w:tab/>
      </w:r>
    </w:p>
    <w:p w14:paraId="32A5BDF5" w14:textId="62BB9F3E" w:rsidR="008757EE" w:rsidRDefault="008757EE" w:rsidP="00CB0143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Primarily for </w:t>
      </w:r>
      <w:proofErr w:type="spellStart"/>
      <w:r>
        <w:rPr>
          <w:rFonts w:eastAsia="Times New Roman" w:cs="Calibri"/>
        </w:rPr>
        <w:t>Unitil</w:t>
      </w:r>
      <w:proofErr w:type="spellEnd"/>
      <w:r w:rsidR="00CB0143">
        <w:rPr>
          <w:rFonts w:eastAsia="Times New Roman" w:cs="Calibri"/>
        </w:rPr>
        <w:t xml:space="preserve">.  </w:t>
      </w:r>
      <w:r w:rsidR="007A5B6C">
        <w:rPr>
          <w:rFonts w:eastAsia="Times New Roman" w:cs="Calibri"/>
        </w:rPr>
        <w:t>Expect it will take about a year due to a billing system upgrade</w:t>
      </w:r>
    </w:p>
    <w:p w14:paraId="5DAD4C06" w14:textId="673EE04C" w:rsidR="009A5CB6" w:rsidRDefault="009A5CB6" w:rsidP="0005749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Change Control to Add new REF02 codes to replace A13. </w:t>
      </w:r>
    </w:p>
    <w:p w14:paraId="722FBF9D" w14:textId="5F8E782E" w:rsidR="007A5B6C" w:rsidRPr="007A5B6C" w:rsidRDefault="007A5B6C" w:rsidP="007A5B6C">
      <w:pPr>
        <w:numPr>
          <w:ilvl w:val="1"/>
          <w:numId w:val="2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 w:rsidRPr="007A5B6C">
        <w:rPr>
          <w:rFonts w:eastAsia="Times New Roman" w:cs="Calibri"/>
        </w:rPr>
        <w:t>Eversource working internally comparing East vs West and harmonize.</w:t>
      </w:r>
    </w:p>
    <w:p w14:paraId="792D0575" w14:textId="77777777" w:rsidR="007A5B6C" w:rsidRPr="007A5B6C" w:rsidRDefault="007A5B6C" w:rsidP="007A5B6C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7A5B6C">
        <w:rPr>
          <w:rFonts w:eastAsia="Times New Roman" w:cs="Calibri"/>
        </w:rPr>
        <w:t xml:space="preserve">NGRID 814E rejection code B30.  Sent when an enroll is sent by another supplier while a change is pending on an account.  NGRID to update so that the enroll trumps the change. </w:t>
      </w:r>
    </w:p>
    <w:p w14:paraId="2B88A615" w14:textId="63A7CF41" w:rsidR="00EF1200" w:rsidRPr="007A5B6C" w:rsidRDefault="007A5B6C" w:rsidP="007A5B6C">
      <w:pPr>
        <w:pStyle w:val="ListParagraph"/>
        <w:numPr>
          <w:ilvl w:val="0"/>
          <w:numId w:val="8"/>
        </w:numPr>
        <w:ind w:left="990"/>
        <w:textAlignment w:val="center"/>
        <w:rPr>
          <w:rFonts w:eastAsia="Times New Roman" w:cs="Calibri"/>
        </w:rPr>
      </w:pPr>
      <w:r w:rsidRPr="007A5B6C">
        <w:rPr>
          <w:rFonts w:cs="Calibri"/>
        </w:rPr>
        <w:t>M</w:t>
      </w:r>
      <w:r w:rsidR="001169AF">
        <w:rPr>
          <w:rFonts w:cs="Calibri"/>
        </w:rPr>
        <w:t>ana</w:t>
      </w:r>
      <w:r w:rsidRPr="007A5B6C">
        <w:rPr>
          <w:rFonts w:cs="Calibri"/>
        </w:rPr>
        <w:t>g</w:t>
      </w:r>
      <w:r w:rsidR="001169AF">
        <w:rPr>
          <w:rFonts w:cs="Calibri"/>
        </w:rPr>
        <w:t>e</w:t>
      </w:r>
      <w:r w:rsidRPr="007A5B6C">
        <w:rPr>
          <w:rFonts w:cs="Calibri"/>
        </w:rPr>
        <w:t>r escalating. No timeline as of yet</w:t>
      </w:r>
    </w:p>
    <w:p w14:paraId="3F76E4FA" w14:textId="1B2C24DB" w:rsidR="007A5B6C" w:rsidRPr="007A5B6C" w:rsidRDefault="007A5B6C" w:rsidP="007A5B6C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7A5B6C">
        <w:rPr>
          <w:rFonts w:eastAsia="Times New Roman" w:cs="Calibri"/>
        </w:rPr>
        <w:t>Proposal to update from minutes label to notes with a disclaimer that they are not a true transcript.  All please review :</w:t>
      </w:r>
    </w:p>
    <w:p w14:paraId="4DDED82C" w14:textId="0C8407ED" w:rsidR="006F5358" w:rsidRPr="00CB0143" w:rsidRDefault="007A5B6C" w:rsidP="007A5B6C">
      <w:pPr>
        <w:ind w:left="1080"/>
        <w:rPr>
          <w:rFonts w:cs="Calibri"/>
        </w:rPr>
      </w:pPr>
      <w:r w:rsidRPr="007A5B6C">
        <w:rPr>
          <w:rFonts w:eastAsia="Times New Roman" w:cs="Calibri"/>
        </w:rPr>
        <w:t>"Disclaimer - These informal meeting notes are provided to the Working Group members as a courtesy only.  The meeting notes do not represent a consensus position of the Working Group members unless specifically noted."</w:t>
      </w:r>
    </w:p>
    <w:p w14:paraId="5570F9D5" w14:textId="412A4267" w:rsidR="007A5B6C" w:rsidRDefault="007A5B6C" w:rsidP="00F1103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cs="Calibri"/>
        </w:rPr>
      </w:pPr>
      <w:r>
        <w:rPr>
          <w:rFonts w:cs="Calibri"/>
        </w:rPr>
        <w:t>New Business:</w:t>
      </w:r>
    </w:p>
    <w:p w14:paraId="0D423F10" w14:textId="774E28E6" w:rsidR="007A5B6C" w:rsidRPr="007A5B6C" w:rsidRDefault="007A5B6C" w:rsidP="007A5B6C">
      <w:pPr>
        <w:pStyle w:val="ListParagraph"/>
        <w:numPr>
          <w:ilvl w:val="0"/>
          <w:numId w:val="8"/>
        </w:numPr>
        <w:ind w:left="990"/>
        <w:textAlignment w:val="center"/>
        <w:rPr>
          <w:rFonts w:eastAsia="Times New Roman" w:cs="Calibri"/>
        </w:rPr>
      </w:pPr>
      <w:r w:rsidRPr="007A5B6C">
        <w:rPr>
          <w:rFonts w:eastAsia="Times New Roman" w:cs="Calibri"/>
        </w:rPr>
        <w:t xml:space="preserve">Liberty changing billing system in October. Adding net meter indicator as well as others. </w:t>
      </w:r>
    </w:p>
    <w:p w14:paraId="49AC579A" w14:textId="4AEEB7E8" w:rsidR="005B2C77" w:rsidRPr="00CB1334" w:rsidRDefault="005B2C77" w:rsidP="00F1103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cs="Calibri"/>
        </w:rPr>
      </w:pPr>
      <w:r w:rsidRPr="00CB1334">
        <w:rPr>
          <w:rFonts w:cs="Calibri"/>
        </w:rPr>
        <w:t xml:space="preserve">Next Call: </w:t>
      </w:r>
      <w:r w:rsidR="007A5B6C">
        <w:rPr>
          <w:rFonts w:cs="Calibri"/>
        </w:rPr>
        <w:t xml:space="preserve">October </w:t>
      </w:r>
      <w:r w:rsidR="00EF1200">
        <w:rPr>
          <w:rFonts w:cs="Calibri"/>
        </w:rPr>
        <w:t xml:space="preserve"> </w:t>
      </w:r>
      <w:r w:rsidR="007A5B6C">
        <w:rPr>
          <w:rFonts w:cs="Calibri"/>
        </w:rPr>
        <w:t>12</w:t>
      </w:r>
      <w:r w:rsidRPr="00CB1334">
        <w:rPr>
          <w:rFonts w:cs="Calibri"/>
        </w:rPr>
        <w:t>, 11am ET</w:t>
      </w:r>
    </w:p>
    <w:p w14:paraId="15AB0F59" w14:textId="796322E9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  <w:sz w:val="24"/>
          <w:szCs w:val="24"/>
        </w:rPr>
      </w:pPr>
      <w:r w:rsidRPr="00EF1200">
        <w:rPr>
          <w:rFonts w:ascii="Segoe UI" w:hAnsi="Segoe UI" w:cs="Segoe UI"/>
          <w:color w:val="252424"/>
          <w:sz w:val="24"/>
          <w:szCs w:val="24"/>
        </w:rPr>
        <w:t>Microsoft Teams meeting</w:t>
      </w:r>
    </w:p>
    <w:p w14:paraId="5E787AEF" w14:textId="6B3F33E9" w:rsidR="00EF1200" w:rsidRPr="00EF1200" w:rsidRDefault="00EF1200" w:rsidP="00EF1200">
      <w:pPr>
        <w:ind w:left="360"/>
        <w:jc w:val="center"/>
        <w:rPr>
          <w:rFonts w:ascii="Segoe UI" w:hAnsi="Segoe UI" w:cs="Segoe UI"/>
          <w:b/>
          <w:bCs/>
          <w:color w:val="252424"/>
        </w:rPr>
      </w:pPr>
      <w:r w:rsidRPr="00EF1200"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4F11061B" w14:textId="72B767CE" w:rsidR="00EF1200" w:rsidRPr="00EF1200" w:rsidRDefault="001169AF" w:rsidP="00EF1200">
      <w:pPr>
        <w:ind w:left="360"/>
        <w:jc w:val="center"/>
        <w:rPr>
          <w:rFonts w:ascii="Segoe UI" w:hAnsi="Segoe UI" w:cs="Segoe UI"/>
          <w:color w:val="252424"/>
        </w:rPr>
      </w:pPr>
      <w:hyperlink r:id="rId5" w:tgtFrame="_blank" w:history="1">
        <w:r w:rsidR="00EF1200" w:rsidRPr="00EF1200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B240722" w14:textId="011634EA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</w:rPr>
      </w:pPr>
      <w:r w:rsidRPr="00EF1200"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10328E94" w14:textId="4BF897D9" w:rsidR="00EF1200" w:rsidRPr="00EF1200" w:rsidRDefault="001169AF" w:rsidP="00EF1200">
      <w:pPr>
        <w:ind w:left="360"/>
        <w:jc w:val="center"/>
        <w:rPr>
          <w:rFonts w:ascii="Segoe UI" w:hAnsi="Segoe UI" w:cs="Segoe UI"/>
          <w:color w:val="252424"/>
        </w:rPr>
      </w:pPr>
      <w:hyperlink r:id="rId6" w:anchor=" " w:history="1">
        <w:r w:rsidR="00EF1200" w:rsidRPr="00EF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+1 929-352-1525,,581551922#</w:t>
        </w:r>
      </w:hyperlink>
    </w:p>
    <w:p w14:paraId="7E947477" w14:textId="1AE64B6F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</w:rPr>
      </w:pPr>
      <w:r w:rsidRPr="00EF1200"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 w:rsidRPr="00EF1200">
        <w:rPr>
          <w:rFonts w:ascii="Segoe UI" w:hAnsi="Segoe UI" w:cs="Segoe UI"/>
          <w:color w:val="252424"/>
          <w:sz w:val="24"/>
          <w:szCs w:val="24"/>
        </w:rPr>
        <w:t>581 551 922#</w:t>
      </w:r>
    </w:p>
    <w:p w14:paraId="0D8D64D7" w14:textId="77777777" w:rsidR="005B2C77" w:rsidRDefault="005B2C77" w:rsidP="00885FEE">
      <w:pPr>
        <w:ind w:firstLine="180"/>
        <w:jc w:val="center"/>
        <w:textAlignment w:val="center"/>
        <w:rPr>
          <w:rFonts w:eastAsia="Times New Roman" w:cs="Calibri"/>
        </w:rPr>
      </w:pPr>
    </w:p>
    <w:p w14:paraId="3739DDE9" w14:textId="42030145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3AD9F5A5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7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8" w:history="1">
        <w:r w:rsidR="002E5AB9" w:rsidRPr="00521BE9">
          <w:rPr>
            <w:rStyle w:val="Hyperlink"/>
          </w:rPr>
          <w:t>mneibert@esgglobal.com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65C"/>
    <w:multiLevelType w:val="hybridMultilevel"/>
    <w:tmpl w:val="64CEAC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CEF3FE8"/>
    <w:multiLevelType w:val="multilevel"/>
    <w:tmpl w:val="EDC8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93901"/>
    <w:multiLevelType w:val="multilevel"/>
    <w:tmpl w:val="535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3D6DAE"/>
    <w:multiLevelType w:val="multilevel"/>
    <w:tmpl w:val="E090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FA3D5D"/>
    <w:multiLevelType w:val="multilevel"/>
    <w:tmpl w:val="A54CE0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B13E7"/>
    <w:multiLevelType w:val="multilevel"/>
    <w:tmpl w:val="FEB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740DEC"/>
    <w:multiLevelType w:val="multilevel"/>
    <w:tmpl w:val="7464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72E4A"/>
    <w:multiLevelType w:val="multilevel"/>
    <w:tmpl w:val="33AA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47FC3"/>
    <w:multiLevelType w:val="hybridMultilevel"/>
    <w:tmpl w:val="AA60A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0"/>
  </w:num>
  <w:num w:numId="9">
    <w:abstractNumId w:val="6"/>
    <w:lvlOverride w:ilvl="0">
      <w:startOverride w:val="1"/>
    </w:lvlOverride>
  </w:num>
  <w:num w:numId="10">
    <w:abstractNumId w:val="1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363C2"/>
    <w:rsid w:val="00057491"/>
    <w:rsid w:val="000A0450"/>
    <w:rsid w:val="000A2CB3"/>
    <w:rsid w:val="000B03C6"/>
    <w:rsid w:val="000C0311"/>
    <w:rsid w:val="000C576D"/>
    <w:rsid w:val="000D5962"/>
    <w:rsid w:val="00110CF9"/>
    <w:rsid w:val="001169AF"/>
    <w:rsid w:val="00120E84"/>
    <w:rsid w:val="001523C2"/>
    <w:rsid w:val="00166585"/>
    <w:rsid w:val="001962DC"/>
    <w:rsid w:val="001F0568"/>
    <w:rsid w:val="001F0BAA"/>
    <w:rsid w:val="00236ED1"/>
    <w:rsid w:val="00255F0E"/>
    <w:rsid w:val="00264CE9"/>
    <w:rsid w:val="002A1747"/>
    <w:rsid w:val="002A1D90"/>
    <w:rsid w:val="002A68DD"/>
    <w:rsid w:val="002E12C4"/>
    <w:rsid w:val="002E5368"/>
    <w:rsid w:val="002E5AB9"/>
    <w:rsid w:val="00302187"/>
    <w:rsid w:val="00340801"/>
    <w:rsid w:val="003517DB"/>
    <w:rsid w:val="003F1727"/>
    <w:rsid w:val="004465F1"/>
    <w:rsid w:val="00462D1F"/>
    <w:rsid w:val="00476EC0"/>
    <w:rsid w:val="004909AD"/>
    <w:rsid w:val="0049346E"/>
    <w:rsid w:val="004A4950"/>
    <w:rsid w:val="004B0285"/>
    <w:rsid w:val="004B1B49"/>
    <w:rsid w:val="005125D7"/>
    <w:rsid w:val="00544502"/>
    <w:rsid w:val="00562344"/>
    <w:rsid w:val="005B2C77"/>
    <w:rsid w:val="00696BCA"/>
    <w:rsid w:val="006E727F"/>
    <w:rsid w:val="006F5358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5B6C"/>
    <w:rsid w:val="007A793F"/>
    <w:rsid w:val="0080359A"/>
    <w:rsid w:val="00811746"/>
    <w:rsid w:val="00811865"/>
    <w:rsid w:val="0082378C"/>
    <w:rsid w:val="00831340"/>
    <w:rsid w:val="008366E3"/>
    <w:rsid w:val="008757EE"/>
    <w:rsid w:val="0087765F"/>
    <w:rsid w:val="00885FEE"/>
    <w:rsid w:val="008B6573"/>
    <w:rsid w:val="0091670F"/>
    <w:rsid w:val="00924DB1"/>
    <w:rsid w:val="009255CA"/>
    <w:rsid w:val="0093136E"/>
    <w:rsid w:val="009338DD"/>
    <w:rsid w:val="00977C79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0143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E14314"/>
    <w:rsid w:val="00E1437D"/>
    <w:rsid w:val="00E17181"/>
    <w:rsid w:val="00E34DCC"/>
    <w:rsid w:val="00E37F1D"/>
    <w:rsid w:val="00EA6E4F"/>
    <w:rsid w:val="00EC7D6D"/>
    <w:rsid w:val="00ED54E1"/>
    <w:rsid w:val="00EF1200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eibert@esg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m.Wall@HansenC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9293521525,,581551922" TargetMode="External"/><Relationship Id="rId5" Type="http://schemas.openxmlformats.org/officeDocument/2006/relationships/hyperlink" Target="https://teams.microsoft.com/l/meetup-join/19%3ameeting_ZmMxNzFkZDYtMzIxYi00YmFhLTg2OWYtMTA4MmI2NDJhMzRh%40thread.v2/0?context=%7b%22Tid%22%3a%22462f34f6-3c8e-46fd-abc7-de785d65fc9d%22%2c%22Oid%22%3a%22487425e5-cb64-42c9-abef-33f93ed6bc6e%22%7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4</cp:revision>
  <dcterms:created xsi:type="dcterms:W3CDTF">2022-09-14T18:39:00Z</dcterms:created>
  <dcterms:modified xsi:type="dcterms:W3CDTF">2022-09-14T18:45:00Z</dcterms:modified>
</cp:coreProperties>
</file>